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595" w:rsidRPr="00946595" w:rsidRDefault="00946595" w:rsidP="00C11AB2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r w:rsidRPr="00946595">
        <w:rPr>
          <w:rFonts w:ascii="Arial" w:eastAsia="Times New Roman" w:hAnsi="Arial" w:cs="Arial"/>
          <w:b/>
          <w:bCs/>
          <w:color w:val="797979"/>
          <w:sz w:val="18"/>
          <w:lang w:eastAsia="da-DK"/>
        </w:rPr>
        <w:fldChar w:fldCharType="begin"/>
      </w:r>
      <w:r w:rsidRPr="00946595">
        <w:rPr>
          <w:rFonts w:ascii="Arial" w:eastAsia="Times New Roman" w:hAnsi="Arial" w:cs="Arial"/>
          <w:b/>
          <w:bCs/>
          <w:color w:val="797979"/>
          <w:sz w:val="18"/>
          <w:lang w:eastAsia="da-DK"/>
        </w:rPr>
        <w:instrText xml:space="preserve"> HYPERLINK "http://www.islegaardkloak.dk/" \t "_blank" </w:instrText>
      </w:r>
      <w:r w:rsidRPr="00946595">
        <w:rPr>
          <w:rFonts w:ascii="Arial" w:eastAsia="Times New Roman" w:hAnsi="Arial" w:cs="Arial"/>
          <w:b/>
          <w:bCs/>
          <w:color w:val="797979"/>
          <w:sz w:val="18"/>
          <w:lang w:eastAsia="da-DK"/>
        </w:rPr>
        <w:fldChar w:fldCharType="separate"/>
      </w:r>
      <w:r w:rsidRPr="00946595">
        <w:rPr>
          <w:rFonts w:ascii="Arial" w:eastAsia="Times New Roman" w:hAnsi="Arial" w:cs="Arial"/>
          <w:b/>
          <w:bCs/>
          <w:color w:val="797979"/>
          <w:sz w:val="18"/>
          <w:lang w:eastAsia="da-DK"/>
        </w:rPr>
        <w:t>Barslund</w:t>
      </w:r>
      <w:r w:rsidRPr="00946595">
        <w:rPr>
          <w:rFonts w:ascii="Arial" w:eastAsia="Times New Roman" w:hAnsi="Arial" w:cs="Arial"/>
          <w:b/>
          <w:bCs/>
          <w:color w:val="797979"/>
          <w:sz w:val="18"/>
          <w:lang w:eastAsia="da-DK"/>
        </w:rPr>
        <w:fldChar w:fldCharType="end"/>
      </w:r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4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Helle og jeg (Anne Cameron) har haft møder med foreningens advokat, Michael Hasløv Stæhr, hvor vi blev enige om følgende.: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5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 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6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De, der har in</w:t>
        </w:r>
        <w:r>
          <w:rPr>
            <w:rFonts w:ascii="Arial" w:eastAsia="Times New Roman" w:hAnsi="Arial" w:cs="Arial"/>
            <w:color w:val="797979"/>
            <w:sz w:val="18"/>
            <w:lang w:eastAsia="da-DK"/>
          </w:rPr>
          <w:t>d</w:t>
        </w:r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sigelser til Barslund kan få deres sag varetaget af foreningens advokat, på følgende betingelser.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7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 </w:t>
        </w:r>
      </w:hyperlink>
    </w:p>
    <w:p w:rsidR="00946595" w:rsidRPr="00946595" w:rsidRDefault="00C11AB2" w:rsidP="00946595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8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 xml:space="preserve">Der skal indbetales kr. 2500,00 til advokaten fra hver have. De, der er med i haveforeningens kollektivforsikring i Tryg, har retshjælp og de </w:t>
        </w:r>
      </w:hyperlink>
    </w:p>
    <w:p w:rsidR="00946595" w:rsidRPr="00946595" w:rsidRDefault="00C11AB2" w:rsidP="00946595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9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kr. 2500,00 er egen betaling på denne.</w:t>
        </w:r>
      </w:hyperlink>
    </w:p>
    <w:p w:rsidR="00946595" w:rsidRPr="00946595" w:rsidRDefault="00C11AB2" w:rsidP="00946595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10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Hvis man ikke har foreningens fællesforsikring, skal man undersøge, hvorvidt der er retshjælp på egen police.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11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 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12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Jeg, Anne Cameron, samler faktura, ti</w:t>
        </w:r>
        <w:r>
          <w:rPr>
            <w:rFonts w:ascii="Arial" w:eastAsia="Times New Roman" w:hAnsi="Arial" w:cs="Arial"/>
            <w:color w:val="797979"/>
            <w:sz w:val="18"/>
            <w:lang w:eastAsia="da-DK"/>
          </w:rPr>
          <w:t>l</w:t>
        </w:r>
        <w:bookmarkStart w:id="0" w:name="_GoBack"/>
        <w:bookmarkEnd w:id="0"/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bud, indsigelser pr. have og noterer hvilke haver der har lavet delbetaling og hvem der er med i vores forsikring, så tidsforbruget bliver væsentligt nedbragt og derved også regning.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13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 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14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Advokaten har lavet nedenstående vejledning: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15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 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16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1. Stemmer fakturaen med det tilbud du har fået og de aftaler du har lavet?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17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 xml:space="preserve">2.Er arbejdet færdigt og fungerer det som forventet? 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18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 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19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Kan du svare ja til 1 og 2, så bør beløbet betales hurtigst muligt – med angivelse af korrekt fakturanummer.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20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 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21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Hvis du ikke kan svare klart ja til 1 og 2, skal du formulere en indsigelse til Barslund.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22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Hvis indsigelsen vedrører fakturaens størrelse, bør du sammen med indsigelsen betale det beløb, du kan anerkende.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23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 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24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 xml:space="preserve">Hvis indsigelsen vedrører selve arbejdet, fordi der er mangler eller andet galt, bør du betale det beløb, du kan anerkende og tilbageholde det beløb, du mener svarer til manglen – hvis du har mulighed for at vurdere dette. I modsat fald må du blot holde det hele tilbage og sende indsigelsen og først betale, når arbejdet fungerer. 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25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 </w:t>
        </w:r>
      </w:hyperlink>
    </w:p>
    <w:p w:rsidR="00946595" w:rsidRDefault="00C11AB2" w:rsidP="00946595">
      <w:pPr>
        <w:spacing w:after="0" w:line="230" w:lineRule="atLeast"/>
        <w:rPr>
          <w:rFonts w:ascii="Arial" w:eastAsia="Times New Roman" w:hAnsi="Arial" w:cs="Arial"/>
          <w:color w:val="797979"/>
          <w:sz w:val="18"/>
          <w:lang w:eastAsia="da-DK"/>
        </w:rPr>
      </w:pPr>
      <w:hyperlink r:id="rId26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Hvis Barslund ikke reagerer, eller du modtager inkassoskrivelse eller stævning fra Barslund, bør du kontakte enten din egen advokat eller foreningens advokat Michael Stæhr pr. mail eller brev.</w:t>
        </w:r>
      </w:hyperlink>
    </w:p>
    <w:p w:rsidR="00200D48" w:rsidRPr="00946595" w:rsidRDefault="00200D48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27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Se kontaktoplysninger nedenfor.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28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 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29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 xml:space="preserve">Hvis du vælger at bruge foreningens advokat, skal du pr. mail eller post til advokaten og </w:t>
        </w:r>
      </w:hyperlink>
      <w:hyperlink r:id="rId30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med kopi til kassereren</w:t>
        </w:r>
      </w:hyperlink>
      <w:hyperlink r:id="rId31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 xml:space="preserve"> sende: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32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- det tilbud du har fået fra Bar</w:t>
        </w:r>
        <w:r w:rsidR="00C6674F">
          <w:rPr>
            <w:rFonts w:ascii="Arial" w:eastAsia="Times New Roman" w:hAnsi="Arial" w:cs="Arial"/>
            <w:color w:val="797979"/>
            <w:sz w:val="18"/>
            <w:lang w:eastAsia="da-DK"/>
          </w:rPr>
          <w:t>s</w:t>
        </w:r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lund,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33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- den faktura du har fået sammen med evt. rykkerskrivelse og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34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- din egen indsigelse overfor Barslund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35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 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36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Du vil efter aftale med foreningens bestyrelse blive afklaret fast beløb for sagsomkostninger, som foreningen har aftalt med foreningens advokat, der udgør kr. 2.500.- pr. have uanset sagens omfang efter beløb fra retshjælp.</w:t>
        </w:r>
      </w:hyperlink>
    </w:p>
    <w:p w:rsidR="00946595" w:rsidRPr="00946595" w:rsidRDefault="00C11AB2" w:rsidP="00946595">
      <w:pPr>
        <w:spacing w:after="0" w:line="192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37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Hvis man ikke har foreningens fællesforsikring, skal man undersøge, hvorvidt der er retshjælp på egen police.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38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 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39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Michael Hasløv Stæhr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40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Advokat (H)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41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Nørre Voldgade 16, 2. sal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42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DK-1358 København K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43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Email: mst@hsalaw.dk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44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 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45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Hermed adresser til at kontakte Barslund vedr. indsigelser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46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Kontakt person Barslund: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47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Jakob Bugge Vegger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48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jbv@barslund.as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49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Barslunds advokat: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50" w:tgtFrame="_blank" w:history="1">
        <w:proofErr w:type="spellStart"/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Håkun</w:t>
        </w:r>
        <w:proofErr w:type="spellEnd"/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 xml:space="preserve"> Djurhuus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51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DJUR@bechbruun.com</w:t>
        </w:r>
      </w:hyperlink>
    </w:p>
    <w:p w:rsidR="00946595" w:rsidRPr="00946595" w:rsidRDefault="00C11AB2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hyperlink r:id="rId52" w:tgtFrame="_blank" w:history="1">
        <w:r w:rsidR="00946595" w:rsidRPr="00946595">
          <w:rPr>
            <w:rFonts w:ascii="Arial" w:eastAsia="Times New Roman" w:hAnsi="Arial" w:cs="Arial"/>
            <w:color w:val="797979"/>
            <w:sz w:val="18"/>
            <w:lang w:eastAsia="da-DK"/>
          </w:rPr>
          <w:t> </w:t>
        </w:r>
      </w:hyperlink>
    </w:p>
    <w:p w:rsidR="00C6674F" w:rsidRPr="00200D48" w:rsidRDefault="00C6674F" w:rsidP="00946595">
      <w:pPr>
        <w:spacing w:after="0" w:line="230" w:lineRule="atLeast"/>
        <w:rPr>
          <w:rFonts w:ascii="Arial" w:eastAsia="Times New Roman" w:hAnsi="Arial" w:cs="Arial"/>
          <w:color w:val="797979"/>
          <w:sz w:val="18"/>
          <w:lang w:eastAsia="da-DK"/>
        </w:rPr>
      </w:pPr>
      <w:r w:rsidRPr="00200D48">
        <w:rPr>
          <w:rFonts w:ascii="Arial" w:eastAsia="Times New Roman" w:hAnsi="Arial" w:cs="Arial"/>
          <w:color w:val="797979"/>
          <w:sz w:val="18"/>
          <w:lang w:eastAsia="da-DK"/>
        </w:rPr>
        <w:fldChar w:fldCharType="begin"/>
      </w:r>
      <w:r w:rsidRPr="00200D48">
        <w:rPr>
          <w:rFonts w:ascii="Arial" w:eastAsia="Times New Roman" w:hAnsi="Arial" w:cs="Arial"/>
          <w:color w:val="797979"/>
          <w:sz w:val="18"/>
          <w:lang w:eastAsia="da-DK"/>
        </w:rPr>
        <w:instrText xml:space="preserve"> HYPERLINK "mailto:I må meget gerne sætte mig cc på, så jeg ved hvor vi står med de enkelte haver der \"slås\" med Barslund. </w:instrText>
      </w:r>
    </w:p>
    <w:p w:rsidR="00C6674F" w:rsidRPr="00200D48" w:rsidRDefault="00C6674F" w:rsidP="00946595">
      <w:pPr>
        <w:spacing w:after="0" w:line="230" w:lineRule="atLeast"/>
        <w:rPr>
          <w:rStyle w:val="Hyperlink"/>
          <w:rFonts w:ascii="Arial" w:eastAsia="Times New Roman" w:hAnsi="Arial" w:cs="Arial"/>
          <w:sz w:val="18"/>
          <w:u w:val="none"/>
          <w:lang w:eastAsia="da-DK"/>
        </w:rPr>
      </w:pPr>
      <w:r w:rsidRPr="00200D48">
        <w:rPr>
          <w:rFonts w:ascii="Arial" w:eastAsia="Times New Roman" w:hAnsi="Arial" w:cs="Arial"/>
          <w:color w:val="797979"/>
          <w:sz w:val="18"/>
          <w:lang w:eastAsia="da-DK"/>
        </w:rPr>
        <w:instrText xml:space="preserve">Kasserer@hf-Islegaard.dk" </w:instrText>
      </w:r>
      <w:r w:rsidRPr="00200D48">
        <w:rPr>
          <w:rFonts w:ascii="Arial" w:eastAsia="Times New Roman" w:hAnsi="Arial" w:cs="Arial"/>
          <w:color w:val="797979"/>
          <w:sz w:val="18"/>
          <w:lang w:eastAsia="da-DK"/>
        </w:rPr>
        <w:fldChar w:fldCharType="separate"/>
      </w:r>
      <w:r w:rsidRPr="00200D48">
        <w:rPr>
          <w:rStyle w:val="Hyperlink"/>
          <w:rFonts w:ascii="Arial" w:eastAsia="Times New Roman" w:hAnsi="Arial" w:cs="Arial"/>
          <w:sz w:val="18"/>
          <w:u w:val="none"/>
          <w:lang w:eastAsia="da-DK"/>
        </w:rPr>
        <w:t xml:space="preserve">I må meget gerne sætte mig cc på, så jeg ved hvor vi står med de enkelte haver der "slås" med Barslund. </w:t>
      </w:r>
    </w:p>
    <w:p w:rsidR="00946595" w:rsidRPr="00946595" w:rsidRDefault="00C6674F" w:rsidP="00946595">
      <w:pPr>
        <w:spacing w:after="0" w:line="230" w:lineRule="atLeast"/>
        <w:rPr>
          <w:rFonts w:ascii="Arial" w:eastAsia="Times New Roman" w:hAnsi="Arial" w:cs="Arial"/>
          <w:color w:val="797979"/>
          <w:sz w:val="18"/>
          <w:lang w:eastAsia="da-DK"/>
        </w:rPr>
      </w:pPr>
      <w:r w:rsidRPr="00200D48">
        <w:rPr>
          <w:rStyle w:val="Hyperlink"/>
          <w:rFonts w:ascii="Arial" w:eastAsia="Times New Roman" w:hAnsi="Arial" w:cs="Arial"/>
          <w:sz w:val="18"/>
          <w:u w:val="none"/>
          <w:lang w:eastAsia="da-DK"/>
        </w:rPr>
        <w:t>Kasserer@hf-Islegaard.dk</w:t>
      </w:r>
      <w:r w:rsidRPr="00200D48">
        <w:rPr>
          <w:rFonts w:ascii="Arial" w:eastAsia="Times New Roman" w:hAnsi="Arial" w:cs="Arial"/>
          <w:color w:val="797979"/>
          <w:sz w:val="18"/>
          <w:lang w:eastAsia="da-DK"/>
        </w:rPr>
        <w:fldChar w:fldCharType="end"/>
      </w:r>
    </w:p>
    <w:p w:rsidR="00946595" w:rsidRPr="00946595" w:rsidRDefault="00946595" w:rsidP="00946595">
      <w:pPr>
        <w:spacing w:after="0" w:line="230" w:lineRule="atLeast"/>
        <w:rPr>
          <w:rFonts w:ascii="Times New Roman" w:eastAsia="Times New Roman" w:hAnsi="Times New Roman" w:cs="Times New Roman"/>
          <w:color w:val="000000"/>
          <w:sz w:val="2"/>
          <w:szCs w:val="2"/>
          <w:lang w:eastAsia="da-DK"/>
        </w:rPr>
      </w:pPr>
      <w:r w:rsidRPr="00200D48">
        <w:rPr>
          <w:rFonts w:ascii="Arial" w:eastAsia="Times New Roman" w:hAnsi="Arial" w:cs="Arial"/>
          <w:color w:val="797979"/>
          <w:sz w:val="18"/>
          <w:lang w:eastAsia="da-DK"/>
        </w:rPr>
        <w:lastRenderedPageBreak/>
        <w:t> </w:t>
      </w:r>
    </w:p>
    <w:sectPr w:rsidR="00946595" w:rsidRPr="00946595" w:rsidSect="007E704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595"/>
    <w:rsid w:val="000955E0"/>
    <w:rsid w:val="00200D48"/>
    <w:rsid w:val="007E704B"/>
    <w:rsid w:val="00946595"/>
    <w:rsid w:val="00C11AB2"/>
    <w:rsid w:val="00C6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7F6FA"/>
  <w15:docId w15:val="{7DB3C02A-CE13-4153-90DB-4A9DD404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04B"/>
  </w:style>
  <w:style w:type="paragraph" w:styleId="Overskrift2">
    <w:name w:val="heading 2"/>
    <w:basedOn w:val="Normal"/>
    <w:link w:val="Overskrift2Tegn"/>
    <w:uiPriority w:val="9"/>
    <w:qFormat/>
    <w:rsid w:val="009465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9465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946595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946595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946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textnormal">
    <w:name w:val="textnormal"/>
    <w:basedOn w:val="Standardskrifttypeiafsnit"/>
    <w:rsid w:val="00946595"/>
  </w:style>
  <w:style w:type="character" w:styleId="Hyperlink">
    <w:name w:val="Hyperlink"/>
    <w:basedOn w:val="Standardskrifttypeiafsnit"/>
    <w:uiPriority w:val="99"/>
    <w:unhideWhenUsed/>
    <w:rsid w:val="00946595"/>
    <w:rPr>
      <w:color w:val="0000FF"/>
      <w:u w:val="single"/>
    </w:rPr>
  </w:style>
  <w:style w:type="character" w:customStyle="1" w:styleId="textheading3">
    <w:name w:val="textheading3"/>
    <w:basedOn w:val="Standardskrifttypeiafsnit"/>
    <w:rsid w:val="00946595"/>
  </w:style>
  <w:style w:type="character" w:customStyle="1" w:styleId="textheading2">
    <w:name w:val="textheading2"/>
    <w:basedOn w:val="Standardskrifttypeiafsnit"/>
    <w:rsid w:val="00946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5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4648">
          <w:marLeft w:val="0"/>
          <w:marRight w:val="0"/>
          <w:marTop w:val="0"/>
          <w:marBottom w:val="0"/>
          <w:divBdr>
            <w:top w:val="none" w:sz="0" w:space="0" w:color="BB66BB"/>
            <w:left w:val="none" w:sz="0" w:space="0" w:color="BB66BB"/>
            <w:bottom w:val="none" w:sz="0" w:space="0" w:color="BB66BB"/>
            <w:right w:val="none" w:sz="0" w:space="0" w:color="BB66BB"/>
          </w:divBdr>
          <w:divsChild>
            <w:div w:id="815339958">
              <w:marLeft w:val="0"/>
              <w:marRight w:val="0"/>
              <w:marTop w:val="0"/>
              <w:marBottom w:val="0"/>
              <w:divBdr>
                <w:top w:val="none" w:sz="0" w:space="0" w:color="BB66BB"/>
                <w:left w:val="none" w:sz="0" w:space="0" w:color="BB66BB"/>
                <w:bottom w:val="none" w:sz="0" w:space="0" w:color="BB66BB"/>
                <w:right w:val="none" w:sz="0" w:space="0" w:color="BB66BB"/>
              </w:divBdr>
              <w:divsChild>
                <w:div w:id="162642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7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9770801">
          <w:marLeft w:val="0"/>
          <w:marRight w:val="6984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70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90">
                          <w:marLeft w:val="12"/>
                          <w:marRight w:val="996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10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slegaardkloak.dk/" TargetMode="External"/><Relationship Id="rId18" Type="http://schemas.openxmlformats.org/officeDocument/2006/relationships/hyperlink" Target="http://www.islegaardkloak.dk/" TargetMode="External"/><Relationship Id="rId26" Type="http://schemas.openxmlformats.org/officeDocument/2006/relationships/hyperlink" Target="http://www.islegaardkloak.dk/" TargetMode="External"/><Relationship Id="rId39" Type="http://schemas.openxmlformats.org/officeDocument/2006/relationships/hyperlink" Target="http://www.islegaardkloak.dk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slegaardkloak.dk/" TargetMode="External"/><Relationship Id="rId34" Type="http://schemas.openxmlformats.org/officeDocument/2006/relationships/hyperlink" Target="http://www.islegaardkloak.dk/" TargetMode="External"/><Relationship Id="rId42" Type="http://schemas.openxmlformats.org/officeDocument/2006/relationships/hyperlink" Target="http://www.islegaardkloak.dk/" TargetMode="External"/><Relationship Id="rId47" Type="http://schemas.openxmlformats.org/officeDocument/2006/relationships/hyperlink" Target="http://www.islegaardkloak.dk/" TargetMode="External"/><Relationship Id="rId50" Type="http://schemas.openxmlformats.org/officeDocument/2006/relationships/hyperlink" Target="http://www.islegaardkloak.dk/" TargetMode="External"/><Relationship Id="rId7" Type="http://schemas.openxmlformats.org/officeDocument/2006/relationships/hyperlink" Target="http://www.islegaardkloak.dk/" TargetMode="External"/><Relationship Id="rId12" Type="http://schemas.openxmlformats.org/officeDocument/2006/relationships/hyperlink" Target="http://www.islegaardkloak.dk/" TargetMode="External"/><Relationship Id="rId17" Type="http://schemas.openxmlformats.org/officeDocument/2006/relationships/hyperlink" Target="http://www.islegaardkloak.dk/" TargetMode="External"/><Relationship Id="rId25" Type="http://schemas.openxmlformats.org/officeDocument/2006/relationships/hyperlink" Target="http://www.islegaardkloak.dk/" TargetMode="External"/><Relationship Id="rId33" Type="http://schemas.openxmlformats.org/officeDocument/2006/relationships/hyperlink" Target="http://www.islegaardkloak.dk/" TargetMode="External"/><Relationship Id="rId38" Type="http://schemas.openxmlformats.org/officeDocument/2006/relationships/hyperlink" Target="http://www.islegaardkloak.dk/" TargetMode="External"/><Relationship Id="rId46" Type="http://schemas.openxmlformats.org/officeDocument/2006/relationships/hyperlink" Target="http://www.islegaardkloak.dk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slegaardkloak.dk/" TargetMode="External"/><Relationship Id="rId20" Type="http://schemas.openxmlformats.org/officeDocument/2006/relationships/hyperlink" Target="http://www.islegaardkloak.dk/" TargetMode="External"/><Relationship Id="rId29" Type="http://schemas.openxmlformats.org/officeDocument/2006/relationships/hyperlink" Target="http://www.islegaardkloak.dk/" TargetMode="External"/><Relationship Id="rId41" Type="http://schemas.openxmlformats.org/officeDocument/2006/relationships/hyperlink" Target="http://www.islegaardkloak.dk/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slegaardkloak.dk/" TargetMode="External"/><Relationship Id="rId11" Type="http://schemas.openxmlformats.org/officeDocument/2006/relationships/hyperlink" Target="http://www.islegaardkloak.dk/" TargetMode="External"/><Relationship Id="rId24" Type="http://schemas.openxmlformats.org/officeDocument/2006/relationships/hyperlink" Target="http://www.islegaardkloak.dk/" TargetMode="External"/><Relationship Id="rId32" Type="http://schemas.openxmlformats.org/officeDocument/2006/relationships/hyperlink" Target="http://www.islegaardkloak.dk/" TargetMode="External"/><Relationship Id="rId37" Type="http://schemas.openxmlformats.org/officeDocument/2006/relationships/hyperlink" Target="http://www.islegaardkloak.dk/" TargetMode="External"/><Relationship Id="rId40" Type="http://schemas.openxmlformats.org/officeDocument/2006/relationships/hyperlink" Target="http://www.islegaardkloak.dk/" TargetMode="External"/><Relationship Id="rId45" Type="http://schemas.openxmlformats.org/officeDocument/2006/relationships/hyperlink" Target="http://www.islegaardkloak.dk/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islegaardkloak.dk/" TargetMode="External"/><Relationship Id="rId15" Type="http://schemas.openxmlformats.org/officeDocument/2006/relationships/hyperlink" Target="http://www.islegaardkloak.dk/" TargetMode="External"/><Relationship Id="rId23" Type="http://schemas.openxmlformats.org/officeDocument/2006/relationships/hyperlink" Target="http://www.islegaardkloak.dk/" TargetMode="External"/><Relationship Id="rId28" Type="http://schemas.openxmlformats.org/officeDocument/2006/relationships/hyperlink" Target="http://www.islegaardkloak.dk/" TargetMode="External"/><Relationship Id="rId36" Type="http://schemas.openxmlformats.org/officeDocument/2006/relationships/hyperlink" Target="http://www.islegaardkloak.dk/" TargetMode="External"/><Relationship Id="rId49" Type="http://schemas.openxmlformats.org/officeDocument/2006/relationships/hyperlink" Target="http://www.islegaardkloak.dk/" TargetMode="External"/><Relationship Id="rId10" Type="http://schemas.openxmlformats.org/officeDocument/2006/relationships/hyperlink" Target="http://www.islegaardkloak.dk/" TargetMode="External"/><Relationship Id="rId19" Type="http://schemas.openxmlformats.org/officeDocument/2006/relationships/hyperlink" Target="http://www.islegaardkloak.dk/" TargetMode="External"/><Relationship Id="rId31" Type="http://schemas.openxmlformats.org/officeDocument/2006/relationships/hyperlink" Target="http://www.islegaardkloak.dk/" TargetMode="External"/><Relationship Id="rId44" Type="http://schemas.openxmlformats.org/officeDocument/2006/relationships/hyperlink" Target="http://www.islegaardkloak.dk/" TargetMode="External"/><Relationship Id="rId52" Type="http://schemas.openxmlformats.org/officeDocument/2006/relationships/hyperlink" Target="http://www.islegaardkloak.dk/" TargetMode="External"/><Relationship Id="rId4" Type="http://schemas.openxmlformats.org/officeDocument/2006/relationships/hyperlink" Target="http://www.islegaardkloak.dk/" TargetMode="External"/><Relationship Id="rId9" Type="http://schemas.openxmlformats.org/officeDocument/2006/relationships/hyperlink" Target="http://www.islegaardkloak.dk/" TargetMode="External"/><Relationship Id="rId14" Type="http://schemas.openxmlformats.org/officeDocument/2006/relationships/hyperlink" Target="http://www.islegaardkloak.dk/" TargetMode="External"/><Relationship Id="rId22" Type="http://schemas.openxmlformats.org/officeDocument/2006/relationships/hyperlink" Target="http://www.islegaardkloak.dk/" TargetMode="External"/><Relationship Id="rId27" Type="http://schemas.openxmlformats.org/officeDocument/2006/relationships/hyperlink" Target="http://www.islegaardkloak.dk/" TargetMode="External"/><Relationship Id="rId30" Type="http://schemas.openxmlformats.org/officeDocument/2006/relationships/hyperlink" Target="http://www.islegaardkloak.dk/" TargetMode="External"/><Relationship Id="rId35" Type="http://schemas.openxmlformats.org/officeDocument/2006/relationships/hyperlink" Target="http://www.islegaardkloak.dk/" TargetMode="External"/><Relationship Id="rId43" Type="http://schemas.openxmlformats.org/officeDocument/2006/relationships/hyperlink" Target="http://www.islegaardkloak.dk/" TargetMode="External"/><Relationship Id="rId48" Type="http://schemas.openxmlformats.org/officeDocument/2006/relationships/hyperlink" Target="http://www.islegaardkloak.dk/" TargetMode="External"/><Relationship Id="rId8" Type="http://schemas.openxmlformats.org/officeDocument/2006/relationships/hyperlink" Target="http://www.islegaardkloak.dk/" TargetMode="External"/><Relationship Id="rId51" Type="http://schemas.openxmlformats.org/officeDocument/2006/relationships/hyperlink" Target="http://www.islegaardkloak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Gurli Kaa</dc:creator>
  <cp:lastModifiedBy>Gurli Kaa</cp:lastModifiedBy>
  <cp:revision>2</cp:revision>
  <dcterms:created xsi:type="dcterms:W3CDTF">2018-02-17T13:54:00Z</dcterms:created>
  <dcterms:modified xsi:type="dcterms:W3CDTF">2018-02-17T13:54:00Z</dcterms:modified>
</cp:coreProperties>
</file>